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7A" w:rsidRDefault="003C7E7A" w:rsidP="00831957">
      <w:pPr>
        <w:jc w:val="center"/>
        <w:rPr>
          <w:rFonts w:ascii="Times New Roman" w:hAnsi="Times New Roman" w:cs="Times New Roman"/>
          <w:b/>
          <w:bCs/>
          <w:sz w:val="28"/>
          <w:szCs w:val="28"/>
        </w:rPr>
      </w:pPr>
      <w:r w:rsidRPr="00FB6E53">
        <w:rPr>
          <w:rFonts w:ascii="Times New Roman" w:hAnsi="Times New Roman" w:cs="Times New Roman"/>
          <w:b/>
          <w:bCs/>
          <w:sz w:val="28"/>
          <w:szCs w:val="28"/>
        </w:rPr>
        <w:t xml:space="preserve">Compte rendu de réunion du Conseil Municipal d’Allons du </w:t>
      </w:r>
      <w:r>
        <w:rPr>
          <w:rFonts w:ascii="Times New Roman" w:hAnsi="Times New Roman" w:cs="Times New Roman"/>
          <w:b/>
          <w:bCs/>
          <w:sz w:val="28"/>
          <w:szCs w:val="28"/>
        </w:rPr>
        <w:t>12  Avril</w:t>
      </w:r>
      <w:r w:rsidRPr="00FB6E53">
        <w:rPr>
          <w:rFonts w:ascii="Times New Roman" w:hAnsi="Times New Roman" w:cs="Times New Roman"/>
          <w:b/>
          <w:bCs/>
          <w:sz w:val="28"/>
          <w:szCs w:val="28"/>
        </w:rPr>
        <w:t xml:space="preserve"> 2014</w:t>
      </w:r>
    </w:p>
    <w:p w:rsidR="003C7E7A" w:rsidRDefault="003C7E7A" w:rsidP="000B13BE">
      <w:pPr>
        <w:jc w:val="both"/>
        <w:rPr>
          <w:rFonts w:ascii="Times New Roman" w:hAnsi="Times New Roman" w:cs="Times New Roman"/>
          <w:b/>
          <w:bCs/>
          <w:sz w:val="28"/>
          <w:szCs w:val="28"/>
        </w:rPr>
      </w:pPr>
    </w:p>
    <w:p w:rsidR="003C7E7A" w:rsidRPr="00FB6E53" w:rsidRDefault="003C7E7A" w:rsidP="000B13BE">
      <w:pPr>
        <w:jc w:val="both"/>
        <w:rPr>
          <w:rFonts w:ascii="Times New Roman" w:hAnsi="Times New Roman" w:cs="Times New Roman"/>
          <w:sz w:val="24"/>
          <w:szCs w:val="24"/>
        </w:rPr>
      </w:pPr>
      <w:r w:rsidRPr="00FB6E53">
        <w:rPr>
          <w:rFonts w:ascii="Times New Roman" w:hAnsi="Times New Roman" w:cs="Times New Roman"/>
          <w:sz w:val="24"/>
          <w:szCs w:val="24"/>
        </w:rPr>
        <w:t>Le Conseil Municipal s’est réuni dans la sa</w:t>
      </w:r>
      <w:r>
        <w:rPr>
          <w:rFonts w:ascii="Times New Roman" w:hAnsi="Times New Roman" w:cs="Times New Roman"/>
          <w:sz w:val="24"/>
          <w:szCs w:val="24"/>
        </w:rPr>
        <w:t>lle communale le douze avril</w:t>
      </w:r>
      <w:r w:rsidRPr="00FB6E53">
        <w:rPr>
          <w:rFonts w:ascii="Times New Roman" w:hAnsi="Times New Roman" w:cs="Times New Roman"/>
          <w:sz w:val="24"/>
          <w:szCs w:val="24"/>
        </w:rPr>
        <w:t xml:space="preserve"> deux mille quatorze à 10 </w:t>
      </w:r>
      <w:r>
        <w:rPr>
          <w:rFonts w:ascii="Times New Roman" w:hAnsi="Times New Roman" w:cs="Times New Roman"/>
          <w:sz w:val="24"/>
          <w:szCs w:val="24"/>
        </w:rPr>
        <w:t>heures</w:t>
      </w:r>
      <w:r w:rsidRPr="00FB6E53">
        <w:rPr>
          <w:rFonts w:ascii="Times New Roman" w:hAnsi="Times New Roman" w:cs="Times New Roman"/>
          <w:sz w:val="24"/>
          <w:szCs w:val="24"/>
        </w:rPr>
        <w:t>.</w:t>
      </w:r>
    </w:p>
    <w:p w:rsidR="003C7E7A" w:rsidRPr="00FB6E53" w:rsidRDefault="003C7E7A" w:rsidP="000B13BE">
      <w:pPr>
        <w:jc w:val="both"/>
        <w:rPr>
          <w:rFonts w:ascii="Times New Roman" w:hAnsi="Times New Roman" w:cs="Times New Roman"/>
          <w:sz w:val="24"/>
          <w:szCs w:val="24"/>
        </w:rPr>
      </w:pPr>
      <w:r w:rsidRPr="00FB6E53">
        <w:rPr>
          <w:rFonts w:ascii="Times New Roman" w:hAnsi="Times New Roman" w:cs="Times New Roman"/>
          <w:sz w:val="24"/>
          <w:szCs w:val="24"/>
        </w:rPr>
        <w:t>La réunion s’est tenue sous</w:t>
      </w:r>
      <w:r>
        <w:rPr>
          <w:rFonts w:ascii="Times New Roman" w:hAnsi="Times New Roman" w:cs="Times New Roman"/>
          <w:sz w:val="24"/>
          <w:szCs w:val="24"/>
        </w:rPr>
        <w:t xml:space="preserve"> la présidence de M. Christophe IACOBBI</w:t>
      </w:r>
      <w:r w:rsidRPr="00FB6E53">
        <w:rPr>
          <w:rFonts w:ascii="Times New Roman" w:hAnsi="Times New Roman" w:cs="Times New Roman"/>
          <w:sz w:val="24"/>
          <w:szCs w:val="24"/>
        </w:rPr>
        <w:t xml:space="preserve"> maire d’Allons.</w:t>
      </w:r>
    </w:p>
    <w:p w:rsidR="003C7E7A" w:rsidRPr="00FB6E53" w:rsidRDefault="003C7E7A" w:rsidP="000B13BE">
      <w:pPr>
        <w:jc w:val="both"/>
        <w:rPr>
          <w:rFonts w:ascii="Times New Roman" w:hAnsi="Times New Roman" w:cs="Times New Roman"/>
          <w:sz w:val="24"/>
          <w:szCs w:val="24"/>
        </w:rPr>
      </w:pPr>
      <w:r w:rsidRPr="00FB6E53">
        <w:rPr>
          <w:rFonts w:ascii="Times New Roman" w:hAnsi="Times New Roman" w:cs="Times New Roman"/>
          <w:sz w:val="24"/>
          <w:szCs w:val="24"/>
        </w:rPr>
        <w:t>Présents :</w:t>
      </w:r>
      <w:r>
        <w:rPr>
          <w:rFonts w:ascii="Times New Roman" w:hAnsi="Times New Roman" w:cs="Times New Roman"/>
          <w:sz w:val="24"/>
          <w:szCs w:val="24"/>
        </w:rPr>
        <w:t xml:space="preserve"> Elie GALFARD</w:t>
      </w:r>
      <w:r w:rsidRPr="00FB6E53">
        <w:rPr>
          <w:rFonts w:ascii="Times New Roman" w:hAnsi="Times New Roman" w:cs="Times New Roman"/>
          <w:sz w:val="24"/>
          <w:szCs w:val="24"/>
        </w:rPr>
        <w:t> ; Claude CAUVIN ; Josiane GRIMAUD ; Bernard AUDIER</w:t>
      </w:r>
      <w:r>
        <w:rPr>
          <w:rFonts w:ascii="Times New Roman" w:hAnsi="Times New Roman" w:cs="Times New Roman"/>
          <w:sz w:val="24"/>
          <w:szCs w:val="24"/>
        </w:rPr>
        <w:t> ; Serge GUICHARD ; Marily</w:t>
      </w:r>
      <w:r w:rsidRPr="00FB6E53">
        <w:rPr>
          <w:rFonts w:ascii="Times New Roman" w:hAnsi="Times New Roman" w:cs="Times New Roman"/>
          <w:sz w:val="24"/>
          <w:szCs w:val="24"/>
        </w:rPr>
        <w:t>ne</w:t>
      </w:r>
      <w:r>
        <w:rPr>
          <w:rFonts w:ascii="Times New Roman" w:hAnsi="Times New Roman" w:cs="Times New Roman"/>
          <w:sz w:val="24"/>
          <w:szCs w:val="24"/>
        </w:rPr>
        <w:t xml:space="preserve"> MEILLEURAT</w:t>
      </w:r>
      <w:r w:rsidRPr="00FB6E53">
        <w:rPr>
          <w:rFonts w:ascii="Times New Roman" w:hAnsi="Times New Roman" w:cs="Times New Roman"/>
          <w:sz w:val="24"/>
          <w:szCs w:val="24"/>
        </w:rPr>
        <w:t> ; Patrick MAURIN ; Régis GALFARD ; Fabien LORENZI ; Jean-Marie PAUTRAT</w:t>
      </w:r>
    </w:p>
    <w:p w:rsidR="003C7E7A" w:rsidRPr="00FB6E53" w:rsidRDefault="003C7E7A" w:rsidP="000B13BE">
      <w:pPr>
        <w:jc w:val="both"/>
        <w:rPr>
          <w:rFonts w:ascii="Times New Roman" w:hAnsi="Times New Roman" w:cs="Times New Roman"/>
          <w:sz w:val="24"/>
          <w:szCs w:val="24"/>
        </w:rPr>
      </w:pPr>
      <w:r w:rsidRPr="00FB6E53">
        <w:rPr>
          <w:rFonts w:ascii="Times New Roman" w:hAnsi="Times New Roman" w:cs="Times New Roman"/>
          <w:sz w:val="24"/>
          <w:szCs w:val="24"/>
        </w:rPr>
        <w:t>Secrétair</w:t>
      </w:r>
      <w:r>
        <w:rPr>
          <w:rFonts w:ascii="Times New Roman" w:hAnsi="Times New Roman" w:cs="Times New Roman"/>
          <w:sz w:val="24"/>
          <w:szCs w:val="24"/>
        </w:rPr>
        <w:t>e de séance : Mme Josiane GRIMAUD</w:t>
      </w:r>
    </w:p>
    <w:p w:rsidR="003C7E7A" w:rsidRDefault="003C7E7A" w:rsidP="000B13BE">
      <w:pPr>
        <w:jc w:val="both"/>
        <w:rPr>
          <w:rFonts w:ascii="Times New Roman" w:hAnsi="Times New Roman" w:cs="Times New Roman"/>
          <w:sz w:val="24"/>
          <w:szCs w:val="24"/>
        </w:rPr>
      </w:pPr>
      <w:r w:rsidRPr="00FB6E53">
        <w:rPr>
          <w:rFonts w:ascii="Times New Roman" w:hAnsi="Times New Roman" w:cs="Times New Roman"/>
          <w:sz w:val="24"/>
          <w:szCs w:val="24"/>
        </w:rPr>
        <w:t>Ouvertu</w:t>
      </w:r>
      <w:r>
        <w:rPr>
          <w:rFonts w:ascii="Times New Roman" w:hAnsi="Times New Roman" w:cs="Times New Roman"/>
          <w:sz w:val="24"/>
          <w:szCs w:val="24"/>
        </w:rPr>
        <w:t>re de la réunion par M le Maire</w:t>
      </w:r>
      <w:r w:rsidRPr="00FB6E53">
        <w:rPr>
          <w:rFonts w:ascii="Times New Roman" w:hAnsi="Times New Roman" w:cs="Times New Roman"/>
          <w:sz w:val="24"/>
          <w:szCs w:val="24"/>
        </w:rPr>
        <w:t xml:space="preserve"> qui </w:t>
      </w:r>
      <w:r>
        <w:rPr>
          <w:rFonts w:ascii="Times New Roman" w:hAnsi="Times New Roman" w:cs="Times New Roman"/>
          <w:sz w:val="24"/>
          <w:szCs w:val="24"/>
        </w:rPr>
        <w:t>.rappelle l’ordre du jour du présent Conseil.</w:t>
      </w:r>
    </w:p>
    <w:p w:rsidR="003C7E7A" w:rsidRDefault="003C7E7A" w:rsidP="000B13BE">
      <w:pPr>
        <w:jc w:val="both"/>
        <w:rPr>
          <w:rFonts w:ascii="Times New Roman" w:hAnsi="Times New Roman" w:cs="Times New Roman"/>
          <w:sz w:val="24"/>
          <w:szCs w:val="24"/>
        </w:rPr>
      </w:pPr>
      <w:r>
        <w:rPr>
          <w:rFonts w:ascii="Times New Roman" w:hAnsi="Times New Roman" w:cs="Times New Roman"/>
          <w:sz w:val="24"/>
          <w:szCs w:val="24"/>
        </w:rPr>
        <w:t>Il donne en préambule à la réunion deux informations :</w:t>
      </w:r>
    </w:p>
    <w:p w:rsidR="003C7E7A" w:rsidRDefault="003C7E7A" w:rsidP="007039DB">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Suite à un échange avec M le Maire de La Mure-Argens, notre salarié, M Pierre JULIEN devrait être </w:t>
      </w:r>
      <w:r w:rsidRPr="007039DB">
        <w:rPr>
          <w:rFonts w:ascii="Times New Roman" w:hAnsi="Times New Roman" w:cs="Times New Roman"/>
          <w:sz w:val="24"/>
          <w:szCs w:val="24"/>
        </w:rPr>
        <w:t xml:space="preserve"> </w:t>
      </w:r>
      <w:r>
        <w:rPr>
          <w:rFonts w:ascii="Times New Roman" w:hAnsi="Times New Roman" w:cs="Times New Roman"/>
          <w:sz w:val="24"/>
          <w:szCs w:val="24"/>
        </w:rPr>
        <w:t>vu  par la Commission  de Réforme .</w:t>
      </w:r>
    </w:p>
    <w:p w:rsidR="003C7E7A" w:rsidRDefault="003C7E7A" w:rsidP="0033649D">
      <w:pPr>
        <w:ind w:left="360"/>
        <w:jc w:val="both"/>
        <w:rPr>
          <w:rFonts w:ascii="Times New Roman" w:hAnsi="Times New Roman" w:cs="Times New Roman"/>
          <w:sz w:val="24"/>
          <w:szCs w:val="24"/>
        </w:rPr>
      </w:pPr>
      <w:r>
        <w:rPr>
          <w:rFonts w:ascii="Times New Roman" w:hAnsi="Times New Roman" w:cs="Times New Roman"/>
          <w:sz w:val="24"/>
          <w:szCs w:val="24"/>
        </w:rPr>
        <w:t>Sous réserve de confirmation il doit être</w:t>
      </w:r>
      <w:r w:rsidRPr="0033649D">
        <w:rPr>
          <w:rFonts w:ascii="Times New Roman" w:hAnsi="Times New Roman" w:cs="Times New Roman"/>
          <w:sz w:val="24"/>
          <w:szCs w:val="24"/>
        </w:rPr>
        <w:t xml:space="preserve"> réformé au 1</w:t>
      </w:r>
      <w:r w:rsidRPr="0033649D">
        <w:rPr>
          <w:rFonts w:ascii="Times New Roman" w:hAnsi="Times New Roman" w:cs="Times New Roman"/>
          <w:sz w:val="24"/>
          <w:szCs w:val="24"/>
          <w:vertAlign w:val="superscript"/>
        </w:rPr>
        <w:t>er</w:t>
      </w:r>
      <w:r w:rsidRPr="0033649D">
        <w:rPr>
          <w:rFonts w:ascii="Times New Roman" w:hAnsi="Times New Roman" w:cs="Times New Roman"/>
          <w:sz w:val="24"/>
          <w:szCs w:val="24"/>
        </w:rPr>
        <w:t xml:space="preserve"> septembre 2014.</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Financièrement, c’est pour la Commune une bonne nouvelle car nous avions budgété son salaire pour toute l’année 2014. De fait nous ne payerons pas les mois de septembre à décembre.</w:t>
      </w:r>
    </w:p>
    <w:p w:rsidR="003C7E7A" w:rsidRDefault="003C7E7A" w:rsidP="00396AB6">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Concernant la mise en place du haut débit (passer de 2 gigas à environ 10), ERDF et le SMO se sont concertées pour ne faire qu’une seule tranchée. Il y avait un retard de la part ERDF mais maintenant les consultations des entreprises vont être lancées. Prévision des débuts des travaux le 30 juin (toujours sous toutes réserves).</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Une convention va être signée entre les deux entités, notre village est prioritaire pour ces travaux.</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 xml:space="preserve">Normalement ceux-ci doivent durer 2 mois. Il y aura installation à l’entrée du village d’une armoire dédiée au haut débit. Le branchement du village prendra 3 mois supplémentaires de délai. </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En conclusion, normalement, d’ici la fin de l’année nous bénéficierons du haut débit.</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M Elie GALFARD demande si le téléphone est également prévu dans le câble fibre optique ? Dans ce sens les poteaux vont-ils disparaitre ?</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M le Maire répond qu’à cette étape ce n’est pas le cas du fait de problème technique et financier qu’il explique dans le détail.</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M Régis GALFARD propose de faire établir un devis pour que la commune prenne en charge cette partie des travaux afin de faire disparaître les poteaux.</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lastRenderedPageBreak/>
        <w:t>Un membre du Conseil demande également si la solution du satellite ne serait pas meilleure.</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Pour conclure sur ce point M le Maire donne l’exemple des villages équivalent qui ont choisi la solution du satellite (pas du tout satisfaisante)</w:t>
      </w:r>
    </w:p>
    <w:p w:rsidR="003C7E7A" w:rsidRDefault="003C7E7A" w:rsidP="00396AB6">
      <w:pPr>
        <w:ind w:left="360"/>
        <w:jc w:val="both"/>
        <w:rPr>
          <w:rFonts w:ascii="Times New Roman" w:hAnsi="Times New Roman" w:cs="Times New Roman"/>
          <w:sz w:val="24"/>
          <w:szCs w:val="24"/>
        </w:rPr>
      </w:pPr>
      <w:r>
        <w:rPr>
          <w:rFonts w:ascii="Times New Roman" w:hAnsi="Times New Roman" w:cs="Times New Roman"/>
          <w:sz w:val="24"/>
          <w:szCs w:val="24"/>
        </w:rPr>
        <w:t>Il propose ensuite afin de répondre aux diverses interrogations d’organiser une réunion commune avec ERDF/SMO et la Commune afin de voir toutes les problématiques de ce dossier.</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L’ordre du jour est ensuite engagé.</w:t>
      </w:r>
    </w:p>
    <w:p w:rsidR="003C7E7A" w:rsidRPr="001349C5" w:rsidRDefault="003C7E7A" w:rsidP="001349C5">
      <w:pPr>
        <w:pStyle w:val="Paragraphedeliste"/>
        <w:numPr>
          <w:ilvl w:val="0"/>
          <w:numId w:val="11"/>
        </w:numPr>
        <w:jc w:val="both"/>
        <w:rPr>
          <w:rFonts w:ascii="Times New Roman" w:hAnsi="Times New Roman" w:cs="Times New Roman"/>
          <w:b/>
          <w:bCs/>
          <w:sz w:val="24"/>
          <w:szCs w:val="24"/>
          <w:u w:val="single"/>
        </w:rPr>
      </w:pPr>
      <w:r w:rsidRPr="001349C5">
        <w:rPr>
          <w:rFonts w:ascii="Times New Roman" w:hAnsi="Times New Roman" w:cs="Times New Roman"/>
          <w:b/>
          <w:bCs/>
          <w:sz w:val="24"/>
          <w:szCs w:val="24"/>
          <w:u w:val="single"/>
        </w:rPr>
        <w:t>Approbation du compte rendu du dernier Conseil Municipal.</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Après quelques remarques sur des erreurs de frappes le compte rendu est adopté à l’unanimité.</w:t>
      </w:r>
    </w:p>
    <w:p w:rsidR="003C7E7A" w:rsidRDefault="003C7E7A" w:rsidP="001349C5">
      <w:pPr>
        <w:pStyle w:val="Paragraphedeliste"/>
        <w:numPr>
          <w:ilvl w:val="0"/>
          <w:numId w:val="11"/>
        </w:numPr>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Vote du budget 2014 – budget Eau</w:t>
      </w:r>
    </w:p>
    <w:p w:rsidR="003C7E7A" w:rsidRDefault="003C7E7A" w:rsidP="001349C5">
      <w:pPr>
        <w:ind w:left="360"/>
        <w:rPr>
          <w:rFonts w:ascii="Times New Roman" w:hAnsi="Times New Roman" w:cs="Times New Roman"/>
          <w:sz w:val="24"/>
          <w:szCs w:val="24"/>
        </w:rPr>
      </w:pPr>
      <w:r w:rsidRPr="001349C5">
        <w:rPr>
          <w:rFonts w:ascii="Times New Roman" w:hAnsi="Times New Roman" w:cs="Times New Roman"/>
          <w:sz w:val="24"/>
          <w:szCs w:val="24"/>
        </w:rPr>
        <w:t>M Serge GUICHARD</w:t>
      </w:r>
      <w:r>
        <w:rPr>
          <w:rFonts w:ascii="Times New Roman" w:hAnsi="Times New Roman" w:cs="Times New Roman"/>
          <w:sz w:val="24"/>
          <w:szCs w:val="24"/>
        </w:rPr>
        <w:t>, Président de la Commission des Finances présente le projet de budget.</w:t>
      </w:r>
    </w:p>
    <w:p w:rsidR="003C7E7A" w:rsidRDefault="003C7E7A" w:rsidP="001349C5">
      <w:pPr>
        <w:ind w:left="360"/>
        <w:rPr>
          <w:rFonts w:ascii="Times New Roman" w:hAnsi="Times New Roman" w:cs="Times New Roman"/>
          <w:sz w:val="24"/>
          <w:szCs w:val="24"/>
        </w:rPr>
      </w:pPr>
      <w:r>
        <w:rPr>
          <w:rFonts w:ascii="Times New Roman" w:hAnsi="Times New Roman" w:cs="Times New Roman"/>
          <w:sz w:val="24"/>
          <w:szCs w:val="24"/>
        </w:rPr>
        <w:t>Il fait remarquer que celui-ci ainsi que le budget principal a été préparé en 4 temps :</w:t>
      </w:r>
    </w:p>
    <w:p w:rsidR="003C7E7A" w:rsidRPr="006840CF" w:rsidRDefault="003C7E7A" w:rsidP="006840CF">
      <w:pPr>
        <w:pStyle w:val="Paragraphedeliste"/>
        <w:numPr>
          <w:ilvl w:val="0"/>
          <w:numId w:val="12"/>
        </w:numPr>
        <w:rPr>
          <w:rFonts w:ascii="Times New Roman" w:hAnsi="Times New Roman" w:cs="Times New Roman"/>
          <w:sz w:val="24"/>
          <w:szCs w:val="24"/>
        </w:rPr>
      </w:pPr>
      <w:r w:rsidRPr="006840CF">
        <w:rPr>
          <w:rFonts w:ascii="Times New Roman" w:hAnsi="Times New Roman" w:cs="Times New Roman"/>
          <w:sz w:val="24"/>
          <w:szCs w:val="24"/>
        </w:rPr>
        <w:t>Un travail préparatoire entre Christophe et Katia.</w:t>
      </w:r>
    </w:p>
    <w:p w:rsidR="003C7E7A" w:rsidRPr="006840CF" w:rsidRDefault="003C7E7A" w:rsidP="006840CF">
      <w:pPr>
        <w:pStyle w:val="Paragraphedeliste"/>
        <w:numPr>
          <w:ilvl w:val="0"/>
          <w:numId w:val="12"/>
        </w:numPr>
        <w:rPr>
          <w:rFonts w:ascii="Times New Roman" w:hAnsi="Times New Roman" w:cs="Times New Roman"/>
          <w:sz w:val="24"/>
          <w:szCs w:val="24"/>
        </w:rPr>
      </w:pPr>
      <w:r w:rsidRPr="006840CF">
        <w:rPr>
          <w:rFonts w:ascii="Times New Roman" w:hAnsi="Times New Roman" w:cs="Times New Roman"/>
          <w:sz w:val="24"/>
          <w:szCs w:val="24"/>
        </w:rPr>
        <w:t>Un échange entre Christophe et lui-même.</w:t>
      </w:r>
    </w:p>
    <w:p w:rsidR="003C7E7A" w:rsidRPr="006840CF" w:rsidRDefault="003C7E7A" w:rsidP="006840CF">
      <w:pPr>
        <w:pStyle w:val="Paragraphedeliste"/>
        <w:numPr>
          <w:ilvl w:val="0"/>
          <w:numId w:val="12"/>
        </w:numPr>
        <w:rPr>
          <w:rFonts w:ascii="Times New Roman" w:hAnsi="Times New Roman" w:cs="Times New Roman"/>
          <w:sz w:val="24"/>
          <w:szCs w:val="24"/>
        </w:rPr>
      </w:pPr>
      <w:r w:rsidRPr="006840CF">
        <w:rPr>
          <w:rFonts w:ascii="Times New Roman" w:hAnsi="Times New Roman" w:cs="Times New Roman"/>
          <w:sz w:val="24"/>
          <w:szCs w:val="24"/>
        </w:rPr>
        <w:t>Une réunion avec M le Receveur des impôts, Christophe, Katia et Jean Marie.</w:t>
      </w:r>
    </w:p>
    <w:p w:rsidR="003C7E7A" w:rsidRPr="006840CF" w:rsidRDefault="003C7E7A" w:rsidP="006840CF">
      <w:pPr>
        <w:pStyle w:val="Paragraphedeliste"/>
        <w:numPr>
          <w:ilvl w:val="0"/>
          <w:numId w:val="12"/>
        </w:numPr>
        <w:rPr>
          <w:rFonts w:ascii="Times New Roman" w:hAnsi="Times New Roman" w:cs="Times New Roman"/>
          <w:sz w:val="24"/>
          <w:szCs w:val="24"/>
        </w:rPr>
      </w:pPr>
      <w:r w:rsidRPr="006840CF">
        <w:rPr>
          <w:rFonts w:ascii="Times New Roman" w:hAnsi="Times New Roman" w:cs="Times New Roman"/>
          <w:sz w:val="24"/>
          <w:szCs w:val="24"/>
        </w:rPr>
        <w:t>La réunion de la Commission financière.</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Chaque rubrique est expliquée au Conseil.</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Pour le Budget de l’eau, un rappel est fait par M le Maire sur le coût de chaque branchement d’</w:t>
      </w:r>
      <w:r w:rsidR="00613836">
        <w:rPr>
          <w:rFonts w:ascii="Times New Roman" w:hAnsi="Times New Roman" w:cs="Times New Roman"/>
          <w:sz w:val="24"/>
          <w:szCs w:val="24"/>
        </w:rPr>
        <w:t>assainissement</w:t>
      </w:r>
      <w:r>
        <w:rPr>
          <w:rFonts w:ascii="Times New Roman" w:hAnsi="Times New Roman" w:cs="Times New Roman"/>
          <w:sz w:val="24"/>
          <w:szCs w:val="24"/>
        </w:rPr>
        <w:t xml:space="preserve"> qui est de l’ordre de 1000 euros/ branchement. Selon le lieu d’éloignement de ce branchement la Commune pourra être « bénéficiaire » ou « perdante ». Dans ce sens un éloignement trop important d’une nouvelle habitation pourrait entraîner une suspension de l’accord des travaux.</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Il est également précisé que l’endettement du fait de l’investissement important fait sur la question de l’eau est totalement lié à l’intérêt général et aux futures générations.</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 xml:space="preserve">Un point est également précisé sur l’augmentation du coût de la maintenance mais qui à terme nous fera baisser les dépenses téléphoniques de surveillance du  </w:t>
      </w:r>
      <w:r w:rsidR="00DF65E4">
        <w:rPr>
          <w:rFonts w:ascii="Times New Roman" w:hAnsi="Times New Roman" w:cs="Times New Roman"/>
          <w:sz w:val="24"/>
          <w:szCs w:val="24"/>
        </w:rPr>
        <w:t>réseau</w:t>
      </w:r>
      <w:r>
        <w:rPr>
          <w:rFonts w:ascii="Times New Roman" w:hAnsi="Times New Roman" w:cs="Times New Roman"/>
          <w:sz w:val="24"/>
          <w:szCs w:val="24"/>
        </w:rPr>
        <w:t>.</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Tous les trimestres un état de l’eau doit être établi ce qui correspond à une législation de plus en plus contraignante sur la gestion de l’eau qui est devenu une richesse au même titre que les matières premières…</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lastRenderedPageBreak/>
        <w:t>M le Maire fait également remarqué de l’importance de l’auto financement pour l’eau. Une mauvaise gestion de ce budget pourrait entraîner un blocage de ce dernier.</w:t>
      </w:r>
    </w:p>
    <w:p w:rsidR="003C7E7A" w:rsidRDefault="003C7E7A" w:rsidP="00DC6C1E">
      <w:pPr>
        <w:rPr>
          <w:rFonts w:ascii="Times New Roman" w:hAnsi="Times New Roman" w:cs="Times New Roman"/>
          <w:sz w:val="24"/>
          <w:szCs w:val="24"/>
        </w:rPr>
      </w:pPr>
      <w:r w:rsidRPr="00FB6E53">
        <w:rPr>
          <w:rFonts w:ascii="Times New Roman" w:hAnsi="Times New Roman" w:cs="Times New Roman"/>
          <w:sz w:val="24"/>
          <w:szCs w:val="24"/>
        </w:rPr>
        <w:t xml:space="preserve">Sur proposition du </w:t>
      </w:r>
      <w:r>
        <w:rPr>
          <w:rFonts w:ascii="Times New Roman" w:hAnsi="Times New Roman" w:cs="Times New Roman"/>
          <w:sz w:val="24"/>
          <w:szCs w:val="24"/>
        </w:rPr>
        <w:t>président, le budget est adopté à l’unanimité.</w:t>
      </w:r>
    </w:p>
    <w:p w:rsidR="003C7E7A" w:rsidRDefault="003C7E7A" w:rsidP="00681CCE">
      <w:pPr>
        <w:pStyle w:val="Paragraphedeliste"/>
        <w:numPr>
          <w:ilvl w:val="0"/>
          <w:numId w:val="11"/>
        </w:numPr>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Vote du budget 2014 – Budget Principal</w:t>
      </w:r>
    </w:p>
    <w:p w:rsidR="003C7E7A" w:rsidRDefault="003C7E7A" w:rsidP="00681CCE">
      <w:pPr>
        <w:ind w:left="360"/>
        <w:rPr>
          <w:rFonts w:ascii="Times New Roman" w:hAnsi="Times New Roman" w:cs="Times New Roman"/>
          <w:sz w:val="24"/>
          <w:szCs w:val="24"/>
        </w:rPr>
      </w:pPr>
      <w:r w:rsidRPr="001349C5">
        <w:rPr>
          <w:rFonts w:ascii="Times New Roman" w:hAnsi="Times New Roman" w:cs="Times New Roman"/>
          <w:sz w:val="24"/>
          <w:szCs w:val="24"/>
        </w:rPr>
        <w:t>M</w:t>
      </w:r>
      <w:r>
        <w:rPr>
          <w:rFonts w:ascii="Times New Roman" w:hAnsi="Times New Roman" w:cs="Times New Roman"/>
          <w:sz w:val="24"/>
          <w:szCs w:val="24"/>
        </w:rPr>
        <w:t>.</w:t>
      </w:r>
      <w:r w:rsidRPr="001349C5">
        <w:rPr>
          <w:rFonts w:ascii="Times New Roman" w:hAnsi="Times New Roman" w:cs="Times New Roman"/>
          <w:sz w:val="24"/>
          <w:szCs w:val="24"/>
        </w:rPr>
        <w:t xml:space="preserve"> Serge GUICHARD</w:t>
      </w:r>
      <w:r>
        <w:rPr>
          <w:rFonts w:ascii="Times New Roman" w:hAnsi="Times New Roman" w:cs="Times New Roman"/>
          <w:sz w:val="24"/>
          <w:szCs w:val="24"/>
        </w:rPr>
        <w:t>, Président de la Commission des Finances présente le projet de budget.</w:t>
      </w:r>
    </w:p>
    <w:p w:rsidR="003C7E7A" w:rsidRDefault="003C7E7A" w:rsidP="00681CCE">
      <w:pPr>
        <w:jc w:val="both"/>
        <w:rPr>
          <w:rFonts w:ascii="Times New Roman" w:hAnsi="Times New Roman" w:cs="Times New Roman"/>
          <w:sz w:val="24"/>
          <w:szCs w:val="24"/>
        </w:rPr>
      </w:pPr>
      <w:r>
        <w:rPr>
          <w:rFonts w:ascii="Times New Roman" w:hAnsi="Times New Roman" w:cs="Times New Roman"/>
          <w:sz w:val="24"/>
          <w:szCs w:val="24"/>
        </w:rPr>
        <w:t>Chaque rubrique est expliquée au Conseil.</w:t>
      </w:r>
    </w:p>
    <w:p w:rsidR="003C7E7A" w:rsidRDefault="003C7E7A" w:rsidP="00681CCE">
      <w:pPr>
        <w:jc w:val="both"/>
        <w:rPr>
          <w:rFonts w:ascii="Times New Roman" w:hAnsi="Times New Roman" w:cs="Times New Roman"/>
          <w:sz w:val="24"/>
          <w:szCs w:val="24"/>
        </w:rPr>
      </w:pPr>
      <w:r>
        <w:rPr>
          <w:rFonts w:ascii="Times New Roman" w:hAnsi="Times New Roman" w:cs="Times New Roman"/>
          <w:sz w:val="24"/>
          <w:szCs w:val="24"/>
        </w:rPr>
        <w:t>Quelques précisions données par M le Maire :</w:t>
      </w:r>
    </w:p>
    <w:p w:rsidR="003C7E7A" w:rsidRDefault="003C7E7A" w:rsidP="00EB4792">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La sauvegarde à distance de nos données informatique</w:t>
      </w:r>
    </w:p>
    <w:p w:rsidR="003C7E7A" w:rsidRDefault="003C7E7A" w:rsidP="00EB4792">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L’état d’avancement du projet de construction du garage Communal (coût hors taxe de 50000 euros, détail des possibles subventions ainsi que le refus d’une subvention attendue de l’état au titre de la DETR)</w:t>
      </w:r>
    </w:p>
    <w:p w:rsidR="003C7E7A" w:rsidRDefault="003C7E7A" w:rsidP="00EB4792">
      <w:pPr>
        <w:ind w:left="360"/>
        <w:jc w:val="both"/>
        <w:rPr>
          <w:rFonts w:ascii="Times New Roman" w:hAnsi="Times New Roman" w:cs="Times New Roman"/>
          <w:sz w:val="24"/>
          <w:szCs w:val="24"/>
        </w:rPr>
      </w:pPr>
      <w:r>
        <w:rPr>
          <w:rFonts w:ascii="Times New Roman" w:hAnsi="Times New Roman" w:cs="Times New Roman"/>
          <w:sz w:val="24"/>
          <w:szCs w:val="24"/>
        </w:rPr>
        <w:t>Suite aux interrogations sur son financement et nos possibilités budgétaires il propose de demander à l’architecte une nouvelle étude plus détaillée.</w:t>
      </w:r>
    </w:p>
    <w:p w:rsidR="003C7E7A" w:rsidRPr="00EB4792" w:rsidRDefault="003C7E7A" w:rsidP="00EB4792">
      <w:pPr>
        <w:ind w:left="360"/>
        <w:jc w:val="both"/>
        <w:rPr>
          <w:rFonts w:ascii="Times New Roman" w:hAnsi="Times New Roman" w:cs="Times New Roman"/>
          <w:sz w:val="24"/>
          <w:szCs w:val="24"/>
        </w:rPr>
      </w:pPr>
      <w:r>
        <w:rPr>
          <w:rFonts w:ascii="Times New Roman" w:hAnsi="Times New Roman" w:cs="Times New Roman"/>
          <w:sz w:val="24"/>
          <w:szCs w:val="24"/>
        </w:rPr>
        <w:t>En fonction des réponses nous pourrions lancer une première tranche de travaux pour 2014 afin de protéger notre matériel et terminer en 2015. Nous pourrions ainsi étaler sur 2 ans le poste budgétaire.</w:t>
      </w:r>
    </w:p>
    <w:p w:rsidR="003C7E7A" w:rsidRDefault="003C7E7A" w:rsidP="00681CCE">
      <w:pPr>
        <w:ind w:left="360"/>
        <w:rPr>
          <w:rFonts w:ascii="Times New Roman" w:hAnsi="Times New Roman" w:cs="Times New Roman"/>
          <w:sz w:val="24"/>
          <w:szCs w:val="24"/>
        </w:rPr>
      </w:pPr>
      <w:r>
        <w:rPr>
          <w:rFonts w:ascii="Times New Roman" w:hAnsi="Times New Roman" w:cs="Times New Roman"/>
          <w:sz w:val="24"/>
          <w:szCs w:val="24"/>
        </w:rPr>
        <w:t xml:space="preserve">Des élus s’étonnent du montant qui leurs paraient élevé. </w:t>
      </w:r>
    </w:p>
    <w:p w:rsidR="003C7E7A" w:rsidRDefault="003C7E7A" w:rsidP="00681CCE">
      <w:pPr>
        <w:ind w:left="360"/>
        <w:rPr>
          <w:rFonts w:ascii="Times New Roman" w:hAnsi="Times New Roman" w:cs="Times New Roman"/>
          <w:sz w:val="24"/>
          <w:szCs w:val="24"/>
        </w:rPr>
      </w:pPr>
      <w:r>
        <w:rPr>
          <w:rFonts w:ascii="Times New Roman" w:hAnsi="Times New Roman" w:cs="Times New Roman"/>
          <w:sz w:val="24"/>
          <w:szCs w:val="24"/>
        </w:rPr>
        <w:t>M Fabien LORENZI demande qu’au-delà du financement ont réétudie le lieu d’implantation du garage afin de pouvoir regrouper d’autres services.</w:t>
      </w:r>
    </w:p>
    <w:p w:rsidR="003C7E7A" w:rsidRDefault="003C7E7A" w:rsidP="00681CCE">
      <w:pPr>
        <w:ind w:left="360"/>
        <w:rPr>
          <w:rFonts w:ascii="Times New Roman" w:hAnsi="Times New Roman" w:cs="Times New Roman"/>
          <w:sz w:val="24"/>
          <w:szCs w:val="24"/>
        </w:rPr>
      </w:pPr>
      <w:r>
        <w:rPr>
          <w:rFonts w:ascii="Times New Roman" w:hAnsi="Times New Roman" w:cs="Times New Roman"/>
          <w:sz w:val="24"/>
          <w:szCs w:val="24"/>
        </w:rPr>
        <w:t>M le Maire lui fait remarquer qu’une discussion sur ce point a déjà eu lieu mais que l’on pouvait encore réfléchir sur ce point. Il rappelle qu’un permis de construire a été donné.</w:t>
      </w:r>
    </w:p>
    <w:p w:rsidR="003C7E7A" w:rsidRDefault="003C7E7A" w:rsidP="00681CCE">
      <w:pPr>
        <w:ind w:left="360"/>
        <w:rPr>
          <w:rFonts w:ascii="Times New Roman" w:hAnsi="Times New Roman" w:cs="Times New Roman"/>
          <w:sz w:val="24"/>
          <w:szCs w:val="24"/>
        </w:rPr>
      </w:pPr>
      <w:r>
        <w:rPr>
          <w:rFonts w:ascii="Times New Roman" w:hAnsi="Times New Roman" w:cs="Times New Roman"/>
          <w:sz w:val="24"/>
          <w:szCs w:val="24"/>
        </w:rPr>
        <w:t>M le Maire ensuite donne l’information que la loi sur les rythmes scolaires n’a pas été à cette étape budgété. Cela devrait nous coûter environ annuellement entre 100 et 150 euros par enfants.</w:t>
      </w:r>
    </w:p>
    <w:p w:rsidR="003C7E7A" w:rsidRDefault="003C7E7A" w:rsidP="00681CCE">
      <w:pPr>
        <w:ind w:left="360"/>
        <w:rPr>
          <w:rFonts w:ascii="Times New Roman" w:hAnsi="Times New Roman" w:cs="Times New Roman"/>
          <w:sz w:val="24"/>
          <w:szCs w:val="24"/>
        </w:rPr>
      </w:pPr>
      <w:r>
        <w:rPr>
          <w:rFonts w:ascii="Times New Roman" w:hAnsi="Times New Roman" w:cs="Times New Roman"/>
          <w:sz w:val="24"/>
          <w:szCs w:val="24"/>
        </w:rPr>
        <w:t>Il précise également de l’augmentation des recettes sur la taxe sur le foncier bâti de  l’ordre de plus de 3000 euros (retard de notre Commune par rapport aux autres localités avoisinantes)</w:t>
      </w:r>
    </w:p>
    <w:p w:rsidR="003C7E7A" w:rsidRDefault="003C7E7A" w:rsidP="00681CCE">
      <w:pPr>
        <w:ind w:left="360"/>
        <w:rPr>
          <w:rFonts w:ascii="Times New Roman" w:hAnsi="Times New Roman" w:cs="Times New Roman"/>
          <w:sz w:val="24"/>
          <w:szCs w:val="24"/>
        </w:rPr>
      </w:pPr>
      <w:r>
        <w:rPr>
          <w:rFonts w:ascii="Times New Roman" w:hAnsi="Times New Roman" w:cs="Times New Roman"/>
          <w:sz w:val="24"/>
          <w:szCs w:val="24"/>
        </w:rPr>
        <w:t>Les budgets sont équilibrés mais les ressources sont faibles.</w:t>
      </w:r>
    </w:p>
    <w:p w:rsidR="003C7E7A" w:rsidRDefault="003C7E7A" w:rsidP="00681CCE">
      <w:pPr>
        <w:ind w:left="360"/>
        <w:rPr>
          <w:rFonts w:ascii="Times New Roman" w:hAnsi="Times New Roman" w:cs="Times New Roman"/>
          <w:sz w:val="24"/>
          <w:szCs w:val="24"/>
        </w:rPr>
      </w:pPr>
      <w:r>
        <w:rPr>
          <w:rFonts w:ascii="Times New Roman" w:hAnsi="Times New Roman" w:cs="Times New Roman"/>
          <w:sz w:val="24"/>
          <w:szCs w:val="24"/>
        </w:rPr>
        <w:t>Il termine par un message fort sur la réflexion de quel avenir pour notre commune. Soit laisser les choses en état et vivre des subventions qui ne pourront que baisser soit réfléchir sereinement à d’autres ressources ou/et d’autres activités.</w:t>
      </w:r>
    </w:p>
    <w:p w:rsidR="003C7E7A" w:rsidRDefault="003C7E7A" w:rsidP="00681CCE">
      <w:pPr>
        <w:ind w:left="360"/>
        <w:rPr>
          <w:rFonts w:ascii="Times New Roman" w:hAnsi="Times New Roman" w:cs="Times New Roman"/>
          <w:sz w:val="24"/>
          <w:szCs w:val="24"/>
        </w:rPr>
      </w:pPr>
      <w:r>
        <w:rPr>
          <w:rFonts w:ascii="Times New Roman" w:hAnsi="Times New Roman" w:cs="Times New Roman"/>
          <w:sz w:val="24"/>
          <w:szCs w:val="24"/>
        </w:rPr>
        <w:lastRenderedPageBreak/>
        <w:t>Il propose également de rappeler la prise en charge par notre Commune des frais de transport scolaire ce qui implique une discipline des parents concernés.</w:t>
      </w:r>
    </w:p>
    <w:p w:rsidR="003C7E7A" w:rsidRDefault="003C7E7A" w:rsidP="008F4419">
      <w:pPr>
        <w:rPr>
          <w:rFonts w:ascii="Times New Roman" w:hAnsi="Times New Roman" w:cs="Times New Roman"/>
          <w:sz w:val="24"/>
          <w:szCs w:val="24"/>
        </w:rPr>
      </w:pPr>
      <w:r>
        <w:rPr>
          <w:rFonts w:ascii="Times New Roman" w:hAnsi="Times New Roman" w:cs="Times New Roman"/>
          <w:sz w:val="24"/>
          <w:szCs w:val="24"/>
        </w:rPr>
        <w:t>Sur proposition de M. le Président, le budget est adopté à l’unanimité.</w:t>
      </w:r>
    </w:p>
    <w:p w:rsidR="003C7E7A" w:rsidRDefault="003C7E7A" w:rsidP="001349C5">
      <w:pPr>
        <w:jc w:val="both"/>
        <w:rPr>
          <w:rFonts w:ascii="Times New Roman" w:hAnsi="Times New Roman" w:cs="Times New Roman"/>
          <w:sz w:val="24"/>
          <w:szCs w:val="24"/>
        </w:rPr>
      </w:pPr>
    </w:p>
    <w:p w:rsidR="003C7E7A" w:rsidRDefault="003C7E7A" w:rsidP="00A1676B">
      <w:pPr>
        <w:pStyle w:val="Paragraphedeliste"/>
        <w:numPr>
          <w:ilvl w:val="0"/>
          <w:numId w:val="11"/>
        </w:numPr>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Vote de la redevance de l’eau et de l’assainissement</w:t>
      </w:r>
    </w:p>
    <w:p w:rsidR="003C7E7A" w:rsidRDefault="003C7E7A" w:rsidP="00A1676B">
      <w:pPr>
        <w:ind w:left="360"/>
        <w:rPr>
          <w:rFonts w:ascii="Times New Roman" w:hAnsi="Times New Roman" w:cs="Times New Roman"/>
          <w:sz w:val="24"/>
          <w:szCs w:val="24"/>
        </w:rPr>
      </w:pPr>
      <w:r>
        <w:rPr>
          <w:rFonts w:ascii="Times New Roman" w:hAnsi="Times New Roman" w:cs="Times New Roman"/>
          <w:sz w:val="24"/>
          <w:szCs w:val="24"/>
        </w:rPr>
        <w:t>M le Maire propose de laisser en état le montant des redevances qui nous concernent.</w:t>
      </w:r>
    </w:p>
    <w:p w:rsidR="003C7E7A" w:rsidRDefault="003C7E7A" w:rsidP="00A1676B">
      <w:pPr>
        <w:ind w:left="360"/>
        <w:rPr>
          <w:rFonts w:ascii="Times New Roman" w:hAnsi="Times New Roman" w:cs="Times New Roman"/>
          <w:sz w:val="24"/>
          <w:szCs w:val="24"/>
        </w:rPr>
      </w:pPr>
      <w:r>
        <w:rPr>
          <w:rFonts w:ascii="Times New Roman" w:hAnsi="Times New Roman" w:cs="Times New Roman"/>
          <w:sz w:val="24"/>
          <w:szCs w:val="24"/>
        </w:rPr>
        <w:t>Il rappelle la règle : Une Arrivée d’eau = une redevance de 87 euros</w:t>
      </w:r>
    </w:p>
    <w:p w:rsidR="003C7E7A" w:rsidRDefault="003C7E7A" w:rsidP="00A1676B">
      <w:pPr>
        <w:ind w:left="360"/>
        <w:rPr>
          <w:rFonts w:ascii="Times New Roman" w:hAnsi="Times New Roman" w:cs="Times New Roman"/>
          <w:sz w:val="24"/>
          <w:szCs w:val="24"/>
        </w:rPr>
      </w:pPr>
      <w:r>
        <w:rPr>
          <w:rFonts w:ascii="Times New Roman" w:hAnsi="Times New Roman" w:cs="Times New Roman"/>
          <w:sz w:val="24"/>
          <w:szCs w:val="24"/>
        </w:rPr>
        <w:t xml:space="preserve">Puis il propose de maintenir le rythme des poses des compteurs en relation avec d’autres travaux d’eau. </w:t>
      </w:r>
    </w:p>
    <w:p w:rsidR="003C7E7A" w:rsidRDefault="003C7E7A" w:rsidP="00A1676B">
      <w:pPr>
        <w:ind w:left="360"/>
        <w:rPr>
          <w:rFonts w:ascii="Times New Roman" w:hAnsi="Times New Roman" w:cs="Times New Roman"/>
          <w:sz w:val="24"/>
          <w:szCs w:val="24"/>
        </w:rPr>
      </w:pPr>
      <w:r>
        <w:rPr>
          <w:rFonts w:ascii="Times New Roman" w:hAnsi="Times New Roman" w:cs="Times New Roman"/>
          <w:sz w:val="24"/>
          <w:szCs w:val="24"/>
        </w:rPr>
        <w:t>En revenant sur le budget il insiste sur la qualité et l’importance de l’investissement de ce poste.</w:t>
      </w:r>
    </w:p>
    <w:p w:rsidR="003C7E7A" w:rsidRDefault="003C7E7A" w:rsidP="00A1676B">
      <w:pPr>
        <w:ind w:left="360"/>
        <w:rPr>
          <w:rFonts w:ascii="Times New Roman" w:hAnsi="Times New Roman" w:cs="Times New Roman"/>
          <w:sz w:val="24"/>
          <w:szCs w:val="24"/>
        </w:rPr>
      </w:pPr>
      <w:r>
        <w:rPr>
          <w:rFonts w:ascii="Times New Roman" w:hAnsi="Times New Roman" w:cs="Times New Roman"/>
          <w:sz w:val="24"/>
          <w:szCs w:val="24"/>
        </w:rPr>
        <w:t>M Patrick MAURIN profite de cette intervention et de la dernière discussion sur le budget pour suggérer une augmentation du prix de l’eau.</w:t>
      </w:r>
    </w:p>
    <w:p w:rsidR="003C7E7A" w:rsidRDefault="003C7E7A" w:rsidP="00A1676B">
      <w:pPr>
        <w:ind w:left="360"/>
        <w:rPr>
          <w:rFonts w:ascii="Times New Roman" w:hAnsi="Times New Roman" w:cs="Times New Roman"/>
          <w:sz w:val="24"/>
          <w:szCs w:val="24"/>
        </w:rPr>
      </w:pPr>
      <w:r>
        <w:rPr>
          <w:rFonts w:ascii="Times New Roman" w:hAnsi="Times New Roman" w:cs="Times New Roman"/>
          <w:sz w:val="24"/>
          <w:szCs w:val="24"/>
        </w:rPr>
        <w:t xml:space="preserve">M Jean Marie PAUTRAT propose qu’avant toute décision sur ce point une campagne de sensibilisation soit entreprise en direction de la population (réunion publique, site Internet, journal distribué dans les boites aux lettres…) </w:t>
      </w:r>
    </w:p>
    <w:p w:rsidR="003C7E7A" w:rsidRDefault="003C7E7A" w:rsidP="00A1676B">
      <w:pPr>
        <w:ind w:left="360"/>
        <w:rPr>
          <w:rFonts w:ascii="Times New Roman" w:hAnsi="Times New Roman" w:cs="Times New Roman"/>
          <w:sz w:val="24"/>
          <w:szCs w:val="24"/>
        </w:rPr>
      </w:pPr>
      <w:r>
        <w:rPr>
          <w:rFonts w:ascii="Times New Roman" w:hAnsi="Times New Roman" w:cs="Times New Roman"/>
          <w:sz w:val="24"/>
          <w:szCs w:val="24"/>
        </w:rPr>
        <w:t>M le Maire rappelle la dernière délibération sur le prix de l’eau qui entraîne une augmentation de 84 euros à 87 euros et appelle à réfléchir sur l’évolution du prix de l’eau.</w:t>
      </w:r>
    </w:p>
    <w:p w:rsidR="003C7E7A" w:rsidRDefault="003C7E7A" w:rsidP="004456E0">
      <w:pPr>
        <w:rPr>
          <w:rFonts w:ascii="Times New Roman" w:hAnsi="Times New Roman" w:cs="Times New Roman"/>
          <w:sz w:val="24"/>
          <w:szCs w:val="24"/>
        </w:rPr>
      </w:pPr>
      <w:r>
        <w:rPr>
          <w:rFonts w:ascii="Times New Roman" w:hAnsi="Times New Roman" w:cs="Times New Roman"/>
          <w:sz w:val="24"/>
          <w:szCs w:val="24"/>
        </w:rPr>
        <w:t xml:space="preserve">Sur proposition de M. le </w:t>
      </w:r>
      <w:r w:rsidRPr="00FB6E53">
        <w:rPr>
          <w:rFonts w:ascii="Times New Roman" w:hAnsi="Times New Roman" w:cs="Times New Roman"/>
          <w:sz w:val="24"/>
          <w:szCs w:val="24"/>
        </w:rPr>
        <w:t>Maire</w:t>
      </w:r>
      <w:r>
        <w:rPr>
          <w:rFonts w:ascii="Times New Roman" w:hAnsi="Times New Roman" w:cs="Times New Roman"/>
          <w:sz w:val="24"/>
          <w:szCs w:val="24"/>
        </w:rPr>
        <w:t>, la redevance de l’eau et l’assainissement est adoptée à l’unanimité.</w:t>
      </w:r>
    </w:p>
    <w:p w:rsidR="003C7E7A" w:rsidRDefault="003C7E7A" w:rsidP="004456E0">
      <w:pPr>
        <w:rPr>
          <w:rFonts w:ascii="Times New Roman" w:hAnsi="Times New Roman" w:cs="Times New Roman"/>
          <w:sz w:val="24"/>
          <w:szCs w:val="24"/>
        </w:rPr>
      </w:pPr>
    </w:p>
    <w:p w:rsidR="003C7E7A" w:rsidRDefault="003C7E7A" w:rsidP="004456E0">
      <w:pPr>
        <w:pStyle w:val="Paragraphedeliste"/>
        <w:numPr>
          <w:ilvl w:val="0"/>
          <w:numId w:val="11"/>
        </w:numPr>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Vote délibération modificative suppléant à la communauté de communes.</w:t>
      </w:r>
    </w:p>
    <w:p w:rsidR="003C7E7A" w:rsidRDefault="003C7E7A" w:rsidP="004456E0">
      <w:pPr>
        <w:rPr>
          <w:rFonts w:ascii="Times New Roman" w:hAnsi="Times New Roman" w:cs="Times New Roman"/>
          <w:sz w:val="24"/>
          <w:szCs w:val="24"/>
        </w:rPr>
      </w:pPr>
      <w:r>
        <w:rPr>
          <w:rFonts w:ascii="Times New Roman" w:hAnsi="Times New Roman" w:cs="Times New Roman"/>
          <w:sz w:val="24"/>
          <w:szCs w:val="24"/>
        </w:rPr>
        <w:t>M le Maire explique le pourquoi de cette nouvelle demande. Un premier vote a eu lieu dans le dernier Conseil. Les services de l’état on rappelé aux communes que le suppléant ne pouvait être que le premier adjoint. La seule solution pour maintenir notre décision initiale sera que les adjoints démissionnent de ce poste.</w:t>
      </w:r>
    </w:p>
    <w:p w:rsidR="003C7E7A" w:rsidRDefault="003C7E7A" w:rsidP="004456E0">
      <w:pPr>
        <w:rPr>
          <w:rFonts w:ascii="Times New Roman" w:hAnsi="Times New Roman" w:cs="Times New Roman"/>
          <w:sz w:val="24"/>
          <w:szCs w:val="24"/>
        </w:rPr>
      </w:pPr>
      <w:r>
        <w:rPr>
          <w:rFonts w:ascii="Times New Roman" w:hAnsi="Times New Roman" w:cs="Times New Roman"/>
          <w:sz w:val="24"/>
          <w:szCs w:val="24"/>
        </w:rPr>
        <w:t>Le Conseil rejette cette solution qui entraînerait beaucoup de complication administrative y compris M Josiane GRIMAUD qui avait été élue.</w:t>
      </w:r>
    </w:p>
    <w:p w:rsidR="003C7E7A" w:rsidRDefault="003C7E7A" w:rsidP="004456E0">
      <w:pPr>
        <w:rPr>
          <w:rFonts w:ascii="Times New Roman" w:hAnsi="Times New Roman" w:cs="Times New Roman"/>
          <w:sz w:val="24"/>
          <w:szCs w:val="24"/>
        </w:rPr>
      </w:pPr>
      <w:r w:rsidRPr="00FB6E53">
        <w:rPr>
          <w:rFonts w:ascii="Times New Roman" w:hAnsi="Times New Roman" w:cs="Times New Roman"/>
          <w:sz w:val="24"/>
          <w:szCs w:val="24"/>
        </w:rPr>
        <w:t>Sur proposition du Maire</w:t>
      </w:r>
      <w:r>
        <w:rPr>
          <w:rFonts w:ascii="Times New Roman" w:hAnsi="Times New Roman" w:cs="Times New Roman"/>
          <w:sz w:val="24"/>
          <w:szCs w:val="24"/>
        </w:rPr>
        <w:t>, M Claude CAUVIN est élu suppléant à la communauté de commune.</w:t>
      </w:r>
    </w:p>
    <w:p w:rsidR="003C7E7A" w:rsidRDefault="003C7E7A" w:rsidP="004456E0">
      <w:pPr>
        <w:rPr>
          <w:rFonts w:ascii="Times New Roman" w:hAnsi="Times New Roman" w:cs="Times New Roman"/>
          <w:sz w:val="24"/>
          <w:szCs w:val="24"/>
        </w:rPr>
      </w:pPr>
    </w:p>
    <w:p w:rsidR="003C7E7A" w:rsidRDefault="003C7E7A" w:rsidP="004456E0">
      <w:pPr>
        <w:pStyle w:val="Paragraphedeliste"/>
        <w:numPr>
          <w:ilvl w:val="0"/>
          <w:numId w:val="11"/>
        </w:num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Projet de délibération : Vote délibération des représentants à la commission communale des impôts</w:t>
      </w:r>
    </w:p>
    <w:p w:rsidR="003C7E7A" w:rsidRDefault="003C7E7A" w:rsidP="00513358">
      <w:pPr>
        <w:rPr>
          <w:rFonts w:ascii="Times New Roman" w:hAnsi="Times New Roman" w:cs="Times New Roman"/>
          <w:sz w:val="24"/>
          <w:szCs w:val="24"/>
        </w:rPr>
      </w:pPr>
      <w:r>
        <w:rPr>
          <w:rFonts w:ascii="Times New Roman" w:hAnsi="Times New Roman" w:cs="Times New Roman"/>
          <w:sz w:val="24"/>
          <w:szCs w:val="24"/>
        </w:rPr>
        <w:t>M le Maire rappelle les règles en l’état.</w:t>
      </w:r>
    </w:p>
    <w:p w:rsidR="003C7E7A" w:rsidRDefault="003C7E7A" w:rsidP="00513358">
      <w:pPr>
        <w:rPr>
          <w:rFonts w:ascii="Times New Roman" w:hAnsi="Times New Roman" w:cs="Times New Roman"/>
          <w:sz w:val="24"/>
          <w:szCs w:val="24"/>
        </w:rPr>
      </w:pPr>
      <w:r>
        <w:rPr>
          <w:rFonts w:ascii="Times New Roman" w:hAnsi="Times New Roman" w:cs="Times New Roman"/>
          <w:sz w:val="24"/>
          <w:szCs w:val="24"/>
        </w:rPr>
        <w:t>Le Maire ou l’adjoint la préside et la commune dispose de 6 titulaires et de 4 suppléants.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GUICHARD</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Serge</w:t>
            </w:r>
          </w:p>
        </w:tc>
      </w:tr>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MAURIN</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Patrick</w:t>
            </w:r>
          </w:p>
        </w:tc>
      </w:tr>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GALFARD</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Régis</w:t>
            </w:r>
          </w:p>
        </w:tc>
      </w:tr>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AUDIER</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Bernard</w:t>
            </w:r>
          </w:p>
        </w:tc>
      </w:tr>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GRIMAUD</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Josiane</w:t>
            </w:r>
          </w:p>
        </w:tc>
      </w:tr>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CAUVIN</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Claude</w:t>
            </w:r>
          </w:p>
        </w:tc>
      </w:tr>
    </w:tbl>
    <w:p w:rsidR="003C7E7A" w:rsidRPr="00513358" w:rsidRDefault="003C7E7A" w:rsidP="00513358">
      <w:pPr>
        <w:rPr>
          <w:rFonts w:ascii="Times New Roman" w:hAnsi="Times New Roman" w:cs="Times New Roman"/>
          <w:sz w:val="24"/>
          <w:szCs w:val="24"/>
        </w:rPr>
      </w:pPr>
    </w:p>
    <w:p w:rsidR="003C7E7A" w:rsidRDefault="003C7E7A" w:rsidP="004456E0">
      <w:pPr>
        <w:rPr>
          <w:rFonts w:ascii="Times New Roman" w:hAnsi="Times New Roman" w:cs="Times New Roman"/>
          <w:sz w:val="24"/>
          <w:szCs w:val="24"/>
        </w:rPr>
      </w:pPr>
      <w:r>
        <w:rPr>
          <w:rFonts w:ascii="Times New Roman" w:hAnsi="Times New Roman" w:cs="Times New Roman"/>
          <w:sz w:val="24"/>
          <w:szCs w:val="24"/>
        </w:rPr>
        <w:t>Les 6 suppléants donc les 5 derniers membres du Conseil.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GALFARD</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Elie</w:t>
            </w:r>
          </w:p>
        </w:tc>
      </w:tr>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MEILLERAT</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Marilyne</w:t>
            </w:r>
          </w:p>
        </w:tc>
      </w:tr>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LORENZI</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Fabien</w:t>
            </w:r>
          </w:p>
        </w:tc>
      </w:tr>
      <w:tr w:rsidR="003C7E7A" w:rsidRPr="008335D7">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PAUTRAT</w:t>
            </w:r>
          </w:p>
        </w:tc>
        <w:tc>
          <w:tcPr>
            <w:tcW w:w="460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Jean Marie</w:t>
            </w:r>
          </w:p>
        </w:tc>
      </w:tr>
    </w:tbl>
    <w:p w:rsidR="003C7E7A" w:rsidRDefault="003C7E7A" w:rsidP="004456E0">
      <w:pPr>
        <w:rPr>
          <w:rFonts w:ascii="Times New Roman" w:hAnsi="Times New Roman" w:cs="Times New Roman"/>
          <w:sz w:val="24"/>
          <w:szCs w:val="24"/>
        </w:rPr>
      </w:pPr>
    </w:p>
    <w:p w:rsidR="003C7E7A" w:rsidRDefault="003C7E7A" w:rsidP="004456E0">
      <w:pPr>
        <w:rPr>
          <w:rFonts w:ascii="Times New Roman" w:hAnsi="Times New Roman" w:cs="Times New Roman"/>
          <w:sz w:val="24"/>
          <w:szCs w:val="24"/>
        </w:rPr>
      </w:pPr>
      <w:r>
        <w:rPr>
          <w:rFonts w:ascii="Times New Roman" w:hAnsi="Times New Roman" w:cs="Times New Roman"/>
          <w:sz w:val="24"/>
          <w:szCs w:val="24"/>
        </w:rPr>
        <w:t>Plus 24 membres pris dans la population dont 1 membre n’habitant pas continuellement dans la commune et 1 membre possédant plus de 100 hectares de terrain foncier.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35"/>
        <w:gridCol w:w="1536"/>
        <w:gridCol w:w="1536"/>
      </w:tblGrid>
      <w:tr w:rsidR="003C7E7A" w:rsidRPr="008335D7">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FRANCOIS</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Philippe</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MISTRAL</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Gilles</w:t>
            </w:r>
          </w:p>
        </w:tc>
        <w:tc>
          <w:tcPr>
            <w:tcW w:w="153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GALFARD</w:t>
            </w:r>
          </w:p>
        </w:tc>
        <w:tc>
          <w:tcPr>
            <w:tcW w:w="153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Jeannie</w:t>
            </w:r>
          </w:p>
        </w:tc>
      </w:tr>
      <w:tr w:rsidR="003C7E7A" w:rsidRPr="008335D7">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MARTEL</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Jean</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GALFARD</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Joëlle</w:t>
            </w:r>
          </w:p>
        </w:tc>
        <w:tc>
          <w:tcPr>
            <w:tcW w:w="153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IACOBBI</w:t>
            </w:r>
          </w:p>
        </w:tc>
        <w:tc>
          <w:tcPr>
            <w:tcW w:w="153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Kevin</w:t>
            </w:r>
          </w:p>
        </w:tc>
      </w:tr>
      <w:tr w:rsidR="003C7E7A" w:rsidRPr="008335D7">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CAUVIN</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Marcel</w:t>
            </w:r>
          </w:p>
        </w:tc>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Olivier</w:t>
            </w:r>
          </w:p>
        </w:tc>
        <w:tc>
          <w:tcPr>
            <w:tcW w:w="153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MELVIL</w:t>
            </w:r>
          </w:p>
        </w:tc>
        <w:tc>
          <w:tcPr>
            <w:tcW w:w="1536" w:type="dxa"/>
          </w:tcPr>
          <w:p w:rsidR="003C7E7A" w:rsidRPr="008335D7" w:rsidRDefault="003C7E7A" w:rsidP="008335D7">
            <w:pPr>
              <w:spacing w:after="0" w:line="240" w:lineRule="auto"/>
              <w:rPr>
                <w:rFonts w:ascii="Times New Roman" w:hAnsi="Times New Roman" w:cs="Times New Roman"/>
                <w:sz w:val="24"/>
                <w:szCs w:val="24"/>
              </w:rPr>
            </w:pPr>
          </w:p>
        </w:tc>
      </w:tr>
      <w:tr w:rsidR="003C7E7A" w:rsidRPr="008335D7">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Mireille</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GALFARD</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Katia</w:t>
            </w:r>
          </w:p>
        </w:tc>
        <w:tc>
          <w:tcPr>
            <w:tcW w:w="1536" w:type="dxa"/>
          </w:tcPr>
          <w:p w:rsidR="003C7E7A" w:rsidRPr="008335D7" w:rsidRDefault="003C7E7A" w:rsidP="008335D7">
            <w:pPr>
              <w:spacing w:after="0" w:line="240" w:lineRule="auto"/>
              <w:rPr>
                <w:rFonts w:ascii="Times New Roman" w:hAnsi="Times New Roman" w:cs="Times New Roman"/>
                <w:sz w:val="24"/>
                <w:szCs w:val="24"/>
              </w:rPr>
            </w:pPr>
          </w:p>
        </w:tc>
        <w:tc>
          <w:tcPr>
            <w:tcW w:w="153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David</w:t>
            </w:r>
          </w:p>
        </w:tc>
      </w:tr>
      <w:tr w:rsidR="003C7E7A" w:rsidRPr="008335D7">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proofErr w:type="spellStart"/>
            <w:r w:rsidRPr="008335D7">
              <w:rPr>
                <w:rFonts w:ascii="Times New Roman" w:hAnsi="Times New Roman" w:cs="Times New Roman"/>
                <w:sz w:val="24"/>
                <w:szCs w:val="24"/>
              </w:rPr>
              <w:t>Annis</w:t>
            </w:r>
            <w:proofErr w:type="spellEnd"/>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IACOBBI</w:t>
            </w:r>
          </w:p>
        </w:tc>
        <w:tc>
          <w:tcPr>
            <w:tcW w:w="1535"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Sylvie</w:t>
            </w:r>
          </w:p>
        </w:tc>
        <w:tc>
          <w:tcPr>
            <w:tcW w:w="153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BOETTI</w:t>
            </w:r>
          </w:p>
        </w:tc>
        <w:tc>
          <w:tcPr>
            <w:tcW w:w="1536" w:type="dxa"/>
          </w:tcPr>
          <w:p w:rsidR="003C7E7A" w:rsidRPr="008335D7" w:rsidRDefault="003C7E7A" w:rsidP="008335D7">
            <w:pPr>
              <w:spacing w:after="0" w:line="240" w:lineRule="auto"/>
              <w:rPr>
                <w:rFonts w:ascii="Times New Roman" w:hAnsi="Times New Roman" w:cs="Times New Roman"/>
                <w:sz w:val="24"/>
                <w:szCs w:val="24"/>
              </w:rPr>
            </w:pPr>
            <w:r w:rsidRPr="008335D7">
              <w:rPr>
                <w:rFonts w:ascii="Times New Roman" w:hAnsi="Times New Roman" w:cs="Times New Roman"/>
                <w:sz w:val="24"/>
                <w:szCs w:val="24"/>
              </w:rPr>
              <w:t>Myriam</w:t>
            </w:r>
          </w:p>
        </w:tc>
      </w:tr>
      <w:tr w:rsidR="003C7E7A" w:rsidRPr="008335D7">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6" w:type="dxa"/>
          </w:tcPr>
          <w:p w:rsidR="003C7E7A" w:rsidRPr="008335D7" w:rsidRDefault="003C7E7A" w:rsidP="008335D7">
            <w:pPr>
              <w:spacing w:after="0" w:line="240" w:lineRule="auto"/>
              <w:rPr>
                <w:rFonts w:ascii="Times New Roman" w:hAnsi="Times New Roman" w:cs="Times New Roman"/>
                <w:sz w:val="24"/>
                <w:szCs w:val="24"/>
              </w:rPr>
            </w:pPr>
          </w:p>
        </w:tc>
        <w:tc>
          <w:tcPr>
            <w:tcW w:w="1536" w:type="dxa"/>
          </w:tcPr>
          <w:p w:rsidR="003C7E7A" w:rsidRPr="008335D7" w:rsidRDefault="003C7E7A" w:rsidP="008335D7">
            <w:pPr>
              <w:spacing w:after="0" w:line="240" w:lineRule="auto"/>
              <w:rPr>
                <w:rFonts w:ascii="Times New Roman" w:hAnsi="Times New Roman" w:cs="Times New Roman"/>
                <w:sz w:val="24"/>
                <w:szCs w:val="24"/>
              </w:rPr>
            </w:pPr>
          </w:p>
        </w:tc>
      </w:tr>
      <w:tr w:rsidR="003C7E7A" w:rsidRPr="008335D7">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5" w:type="dxa"/>
          </w:tcPr>
          <w:p w:rsidR="003C7E7A" w:rsidRPr="008335D7" w:rsidRDefault="003C7E7A" w:rsidP="008335D7">
            <w:pPr>
              <w:spacing w:after="0" w:line="240" w:lineRule="auto"/>
              <w:rPr>
                <w:rFonts w:ascii="Times New Roman" w:hAnsi="Times New Roman" w:cs="Times New Roman"/>
                <w:sz w:val="24"/>
                <w:szCs w:val="24"/>
              </w:rPr>
            </w:pPr>
          </w:p>
        </w:tc>
        <w:tc>
          <w:tcPr>
            <w:tcW w:w="1536" w:type="dxa"/>
          </w:tcPr>
          <w:p w:rsidR="003C7E7A" w:rsidRPr="008335D7" w:rsidRDefault="003C7E7A" w:rsidP="008335D7">
            <w:pPr>
              <w:spacing w:after="0" w:line="240" w:lineRule="auto"/>
              <w:rPr>
                <w:rFonts w:ascii="Times New Roman" w:hAnsi="Times New Roman" w:cs="Times New Roman"/>
                <w:sz w:val="24"/>
                <w:szCs w:val="24"/>
              </w:rPr>
            </w:pPr>
          </w:p>
        </w:tc>
        <w:tc>
          <w:tcPr>
            <w:tcW w:w="1536" w:type="dxa"/>
          </w:tcPr>
          <w:p w:rsidR="003C7E7A" w:rsidRPr="008335D7" w:rsidRDefault="003C7E7A" w:rsidP="008335D7">
            <w:pPr>
              <w:spacing w:after="0" w:line="240" w:lineRule="auto"/>
              <w:rPr>
                <w:rFonts w:ascii="Times New Roman" w:hAnsi="Times New Roman" w:cs="Times New Roman"/>
                <w:sz w:val="24"/>
                <w:szCs w:val="24"/>
              </w:rPr>
            </w:pPr>
          </w:p>
        </w:tc>
      </w:tr>
    </w:tbl>
    <w:p w:rsidR="003C7E7A" w:rsidRPr="00A1676B" w:rsidRDefault="003C7E7A" w:rsidP="004456E0">
      <w:pPr>
        <w:rPr>
          <w:rFonts w:ascii="Times New Roman" w:hAnsi="Times New Roman" w:cs="Times New Roman"/>
          <w:sz w:val="24"/>
          <w:szCs w:val="24"/>
        </w:rPr>
      </w:pPr>
    </w:p>
    <w:p w:rsidR="003C7E7A" w:rsidRDefault="003C7E7A" w:rsidP="005943BC">
      <w:pPr>
        <w:rPr>
          <w:rFonts w:ascii="Times New Roman" w:hAnsi="Times New Roman" w:cs="Times New Roman"/>
          <w:sz w:val="24"/>
          <w:szCs w:val="24"/>
        </w:rPr>
      </w:pPr>
      <w:r w:rsidRPr="00FB6E53">
        <w:rPr>
          <w:rFonts w:ascii="Times New Roman" w:hAnsi="Times New Roman" w:cs="Times New Roman"/>
          <w:sz w:val="24"/>
          <w:szCs w:val="24"/>
        </w:rPr>
        <w:t>Sur proposition du Maire</w:t>
      </w:r>
      <w:r>
        <w:rPr>
          <w:rFonts w:ascii="Times New Roman" w:hAnsi="Times New Roman" w:cs="Times New Roman"/>
          <w:sz w:val="24"/>
          <w:szCs w:val="24"/>
        </w:rPr>
        <w:t>, les diverses propositions sur les représentants à la commission communale des impôts sont adoptées à l’unanimité.</w:t>
      </w:r>
    </w:p>
    <w:p w:rsidR="003C7E7A" w:rsidRPr="001349C5" w:rsidRDefault="003C7E7A" w:rsidP="001349C5">
      <w:pPr>
        <w:jc w:val="both"/>
        <w:rPr>
          <w:rFonts w:ascii="Times New Roman" w:hAnsi="Times New Roman" w:cs="Times New Roman"/>
          <w:sz w:val="24"/>
          <w:szCs w:val="24"/>
        </w:rPr>
      </w:pPr>
      <w:r>
        <w:rPr>
          <w:rFonts w:ascii="Times New Roman" w:hAnsi="Times New Roman" w:cs="Times New Roman"/>
          <w:sz w:val="24"/>
          <w:szCs w:val="24"/>
        </w:rPr>
        <w:t>Divers</w:t>
      </w:r>
    </w:p>
    <w:p w:rsidR="003C7E7A" w:rsidRDefault="003C7E7A" w:rsidP="00AE0A04">
      <w:pPr>
        <w:pStyle w:val="Paragraphedeliste"/>
        <w:numPr>
          <w:ilvl w:val="0"/>
          <w:numId w:val="11"/>
        </w:numPr>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Vote délibération des délégations des adjoints</w:t>
      </w:r>
    </w:p>
    <w:p w:rsidR="003C7E7A" w:rsidRDefault="003C7E7A" w:rsidP="00AE0A04">
      <w:pPr>
        <w:pStyle w:val="Paragraphedeliste"/>
        <w:rPr>
          <w:rFonts w:ascii="Times New Roman" w:hAnsi="Times New Roman" w:cs="Times New Roman"/>
          <w:sz w:val="24"/>
          <w:szCs w:val="24"/>
        </w:rPr>
      </w:pPr>
      <w:r w:rsidRPr="00AE0A04">
        <w:rPr>
          <w:rFonts w:ascii="Times New Roman" w:hAnsi="Times New Roman" w:cs="Times New Roman"/>
          <w:sz w:val="24"/>
          <w:szCs w:val="24"/>
        </w:rPr>
        <w:t xml:space="preserve">Claude CAUVIN : </w:t>
      </w:r>
      <w:r>
        <w:rPr>
          <w:rFonts w:ascii="Times New Roman" w:hAnsi="Times New Roman" w:cs="Times New Roman"/>
          <w:sz w:val="24"/>
          <w:szCs w:val="24"/>
        </w:rPr>
        <w:t>Au personnel, aux travaux, à la Régie Communal de l’eau et le cimetière.</w:t>
      </w:r>
    </w:p>
    <w:p w:rsidR="003C7E7A" w:rsidRPr="00AE0A04" w:rsidRDefault="003C7E7A" w:rsidP="00AE0A04">
      <w:pPr>
        <w:pStyle w:val="Paragraphedeliste"/>
        <w:rPr>
          <w:rFonts w:ascii="Times New Roman" w:hAnsi="Times New Roman" w:cs="Times New Roman"/>
          <w:sz w:val="24"/>
          <w:szCs w:val="24"/>
        </w:rPr>
      </w:pPr>
      <w:r>
        <w:rPr>
          <w:rFonts w:ascii="Times New Roman" w:hAnsi="Times New Roman" w:cs="Times New Roman"/>
          <w:sz w:val="24"/>
          <w:szCs w:val="24"/>
        </w:rPr>
        <w:t>Serge GUICHARD : Finance et culture.</w:t>
      </w:r>
    </w:p>
    <w:p w:rsidR="003C7E7A" w:rsidRDefault="003C7E7A" w:rsidP="00AE0A04">
      <w:pPr>
        <w:rPr>
          <w:rFonts w:ascii="Times New Roman" w:hAnsi="Times New Roman" w:cs="Times New Roman"/>
          <w:sz w:val="24"/>
          <w:szCs w:val="24"/>
        </w:rPr>
      </w:pPr>
      <w:r w:rsidRPr="00FB6E53">
        <w:rPr>
          <w:rFonts w:ascii="Times New Roman" w:hAnsi="Times New Roman" w:cs="Times New Roman"/>
          <w:sz w:val="24"/>
          <w:szCs w:val="24"/>
        </w:rPr>
        <w:t>Sur proposition du Maire</w:t>
      </w:r>
      <w:r>
        <w:rPr>
          <w:rFonts w:ascii="Times New Roman" w:hAnsi="Times New Roman" w:cs="Times New Roman"/>
          <w:sz w:val="24"/>
          <w:szCs w:val="24"/>
        </w:rPr>
        <w:t>, les délégations des adjoints sont adoptées à l’unanimité.</w:t>
      </w:r>
    </w:p>
    <w:p w:rsidR="003C7E7A" w:rsidRDefault="003C7E7A" w:rsidP="00AE0A04">
      <w:pPr>
        <w:rPr>
          <w:rFonts w:ascii="Times New Roman" w:hAnsi="Times New Roman" w:cs="Times New Roman"/>
          <w:sz w:val="24"/>
          <w:szCs w:val="24"/>
        </w:rPr>
      </w:pPr>
      <w:r>
        <w:rPr>
          <w:rFonts w:ascii="Times New Roman" w:hAnsi="Times New Roman" w:cs="Times New Roman"/>
          <w:sz w:val="24"/>
          <w:szCs w:val="24"/>
        </w:rPr>
        <w:t>M le Maire ensuite fait état de quelques désignations obligatoires</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lastRenderedPageBreak/>
        <w:t>Alerte préfecture : M Elie GALFARD – M Claude CAUVIN – M Christophe IACOBBI</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Grippe aviaire : M Christophe IACOBBI</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Chemin de fer (réquisition de la salle communale…) : M Christophe IACOBBI</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Quelques informations :</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Lette du sénateur et réponse du Ministre concerné sur l’avenir du train des Pignes.</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En conclusion, inquiétude sur la pérennité du chemin de fer.</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 xml:space="preserve">Demande de M Patrick MAURIN sur le suivi de l’activité de l’employé municipal. Quel planning ? Mettre en place d’une balise sur le début de la route de la </w:t>
      </w:r>
      <w:proofErr w:type="spellStart"/>
      <w:r>
        <w:rPr>
          <w:rFonts w:ascii="Times New Roman" w:hAnsi="Times New Roman" w:cs="Times New Roman"/>
          <w:sz w:val="24"/>
          <w:szCs w:val="24"/>
        </w:rPr>
        <w:t>Moutière</w:t>
      </w:r>
      <w:proofErr w:type="spellEnd"/>
      <w:r>
        <w:rPr>
          <w:rFonts w:ascii="Times New Roman" w:hAnsi="Times New Roman" w:cs="Times New Roman"/>
          <w:sz w:val="24"/>
          <w:szCs w:val="24"/>
        </w:rPr>
        <w:t>.</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M le Maire fait état du suivi, des stages effectués par l’agent. Il demande de faire remonter les besoins d’embellissement du village par la commission. Un budget y serra affecté.</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Un élu demande que soit rénové le banc prêt de l’église.</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Un débat a lieu sur l’état du square de la commune.</w:t>
      </w:r>
    </w:p>
    <w:p w:rsidR="003C7E7A" w:rsidRDefault="003C7E7A" w:rsidP="001349C5">
      <w:pPr>
        <w:jc w:val="both"/>
        <w:rPr>
          <w:rFonts w:ascii="Times New Roman" w:hAnsi="Times New Roman" w:cs="Times New Roman"/>
          <w:sz w:val="24"/>
          <w:szCs w:val="24"/>
        </w:rPr>
      </w:pPr>
      <w:r>
        <w:rPr>
          <w:rFonts w:ascii="Times New Roman" w:hAnsi="Times New Roman" w:cs="Times New Roman"/>
          <w:sz w:val="24"/>
          <w:szCs w:val="24"/>
        </w:rPr>
        <w:t>Après discussion les décisions suivantes sont adoptées :</w:t>
      </w:r>
    </w:p>
    <w:p w:rsidR="003C7E7A" w:rsidRDefault="003C7E7A" w:rsidP="00407D10">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Faire respecter l’arrêté municipal sur la divagation des chiens</w:t>
      </w:r>
    </w:p>
    <w:p w:rsidR="003C7E7A" w:rsidRDefault="003C7E7A" w:rsidP="00407D10">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Etablir un nouvel arrêté pour l’interdiction provisoire du square</w:t>
      </w:r>
    </w:p>
    <w:p w:rsidR="003C7E7A" w:rsidRDefault="003C7E7A" w:rsidP="00407D10">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Entourer d’un grillage le square</w:t>
      </w:r>
    </w:p>
    <w:p w:rsidR="003C7E7A" w:rsidRDefault="003C7E7A" w:rsidP="00407D10">
      <w:pPr>
        <w:jc w:val="both"/>
        <w:rPr>
          <w:rFonts w:ascii="Times New Roman" w:hAnsi="Times New Roman" w:cs="Times New Roman"/>
          <w:sz w:val="24"/>
          <w:szCs w:val="24"/>
        </w:rPr>
      </w:pPr>
      <w:r>
        <w:rPr>
          <w:rFonts w:ascii="Times New Roman" w:hAnsi="Times New Roman" w:cs="Times New Roman"/>
          <w:sz w:val="24"/>
          <w:szCs w:val="24"/>
        </w:rPr>
        <w:t xml:space="preserve">Une demande est faite sur la pose de cendriers. </w:t>
      </w:r>
    </w:p>
    <w:p w:rsidR="003C7E7A" w:rsidRDefault="003C7E7A" w:rsidP="00407D10">
      <w:pPr>
        <w:jc w:val="both"/>
        <w:rPr>
          <w:rFonts w:ascii="Times New Roman" w:hAnsi="Times New Roman" w:cs="Times New Roman"/>
          <w:sz w:val="24"/>
          <w:szCs w:val="24"/>
        </w:rPr>
      </w:pPr>
      <w:r>
        <w:rPr>
          <w:rFonts w:ascii="Times New Roman" w:hAnsi="Times New Roman" w:cs="Times New Roman"/>
          <w:sz w:val="24"/>
          <w:szCs w:val="24"/>
        </w:rPr>
        <w:t>M Elie GALFARD indique que l’apéritif de fin de réunion du dernier Conseil n’avait pas été financé par la commune mais par lui-même et son épouse et M et Mme IACOBBI.</w:t>
      </w:r>
    </w:p>
    <w:p w:rsidR="003C7E7A" w:rsidRDefault="003C7E7A" w:rsidP="00407D10">
      <w:pPr>
        <w:jc w:val="both"/>
        <w:rPr>
          <w:rFonts w:ascii="Times New Roman" w:hAnsi="Times New Roman" w:cs="Times New Roman"/>
          <w:sz w:val="24"/>
          <w:szCs w:val="24"/>
        </w:rPr>
      </w:pPr>
      <w:r>
        <w:rPr>
          <w:rFonts w:ascii="Times New Roman" w:hAnsi="Times New Roman" w:cs="Times New Roman"/>
          <w:sz w:val="24"/>
          <w:szCs w:val="24"/>
        </w:rPr>
        <w:t>La réunion se conclue sur la présentation du site Internet de la commune, des pistes d’amélioration…</w:t>
      </w:r>
    </w:p>
    <w:p w:rsidR="003C7E7A" w:rsidRPr="00407D10" w:rsidRDefault="003C7E7A" w:rsidP="00407D10">
      <w:pPr>
        <w:jc w:val="both"/>
        <w:rPr>
          <w:rFonts w:ascii="Times New Roman" w:hAnsi="Times New Roman" w:cs="Times New Roman"/>
          <w:sz w:val="24"/>
          <w:szCs w:val="24"/>
        </w:rPr>
      </w:pPr>
      <w:r>
        <w:rPr>
          <w:rFonts w:ascii="Times New Roman" w:hAnsi="Times New Roman" w:cs="Times New Roman"/>
          <w:sz w:val="24"/>
          <w:szCs w:val="24"/>
        </w:rPr>
        <w:t>M le Maire remercie les élus qui y ont travaillé pour construire et appelle les élus à le consulter et à y collaborer.</w:t>
      </w:r>
    </w:p>
    <w:p w:rsidR="003C7E7A" w:rsidRDefault="003C7E7A">
      <w:pPr>
        <w:rPr>
          <w:rFonts w:ascii="Times New Roman" w:hAnsi="Times New Roman" w:cs="Times New Roman"/>
          <w:sz w:val="24"/>
          <w:szCs w:val="24"/>
        </w:rPr>
      </w:pPr>
      <w:r w:rsidRPr="00FB6E53">
        <w:rPr>
          <w:rFonts w:ascii="Times New Roman" w:hAnsi="Times New Roman" w:cs="Times New Roman"/>
          <w:sz w:val="24"/>
          <w:szCs w:val="24"/>
        </w:rPr>
        <w:t xml:space="preserve">Plus personne </w:t>
      </w:r>
      <w:r>
        <w:rPr>
          <w:rFonts w:ascii="Times New Roman" w:hAnsi="Times New Roman" w:cs="Times New Roman"/>
          <w:sz w:val="24"/>
          <w:szCs w:val="24"/>
        </w:rPr>
        <w:t>ne demandant la parole, M.</w:t>
      </w:r>
      <w:r w:rsidRPr="00FB6E53">
        <w:rPr>
          <w:rFonts w:ascii="Times New Roman" w:hAnsi="Times New Roman" w:cs="Times New Roman"/>
          <w:sz w:val="24"/>
          <w:szCs w:val="24"/>
        </w:rPr>
        <w:t xml:space="preserve"> le Maire lè</w:t>
      </w:r>
      <w:r>
        <w:rPr>
          <w:rFonts w:ascii="Times New Roman" w:hAnsi="Times New Roman" w:cs="Times New Roman"/>
          <w:sz w:val="24"/>
          <w:szCs w:val="24"/>
        </w:rPr>
        <w:t>ve la séance à 13</w:t>
      </w:r>
      <w:r w:rsidRPr="00FB6E53">
        <w:rPr>
          <w:rFonts w:ascii="Times New Roman" w:hAnsi="Times New Roman" w:cs="Times New Roman"/>
          <w:sz w:val="24"/>
          <w:szCs w:val="24"/>
        </w:rPr>
        <w:t xml:space="preserve"> heures</w:t>
      </w:r>
      <w:r>
        <w:rPr>
          <w:rFonts w:ascii="Times New Roman" w:hAnsi="Times New Roman" w:cs="Times New Roman"/>
          <w:sz w:val="24"/>
          <w:szCs w:val="24"/>
        </w:rPr>
        <w:t>.</w:t>
      </w:r>
    </w:p>
    <w:p w:rsidR="003C7E7A" w:rsidRPr="00FB6E53" w:rsidRDefault="003C7E7A">
      <w:pPr>
        <w:rPr>
          <w:rFonts w:ascii="Times New Roman" w:hAnsi="Times New Roman" w:cs="Times New Roman"/>
          <w:sz w:val="24"/>
          <w:szCs w:val="24"/>
        </w:rPr>
      </w:pPr>
    </w:p>
    <w:sectPr w:rsidR="003C7E7A" w:rsidRPr="00FB6E53" w:rsidSect="00E90E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44B1"/>
    <w:multiLevelType w:val="hybridMultilevel"/>
    <w:tmpl w:val="7B86294C"/>
    <w:lvl w:ilvl="0" w:tplc="C66A49D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5B54A33"/>
    <w:multiLevelType w:val="hybridMultilevel"/>
    <w:tmpl w:val="9BFA2D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A222845"/>
    <w:multiLevelType w:val="hybridMultilevel"/>
    <w:tmpl w:val="BCE2D314"/>
    <w:lvl w:ilvl="0" w:tplc="26A6FBF0">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7CB24EF"/>
    <w:multiLevelType w:val="hybridMultilevel"/>
    <w:tmpl w:val="BA12CEC8"/>
    <w:lvl w:ilvl="0" w:tplc="4364D9F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3E6C66D4"/>
    <w:multiLevelType w:val="hybridMultilevel"/>
    <w:tmpl w:val="84985FC8"/>
    <w:lvl w:ilvl="0" w:tplc="ABF0ABB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41C436AD"/>
    <w:multiLevelType w:val="hybridMultilevel"/>
    <w:tmpl w:val="2C16C520"/>
    <w:lvl w:ilvl="0" w:tplc="851628A8">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44CF6E8A"/>
    <w:multiLevelType w:val="hybridMultilevel"/>
    <w:tmpl w:val="243C769E"/>
    <w:lvl w:ilvl="0" w:tplc="C66A49D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1A83753"/>
    <w:multiLevelType w:val="hybridMultilevel"/>
    <w:tmpl w:val="F18E75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62B62985"/>
    <w:multiLevelType w:val="hybridMultilevel"/>
    <w:tmpl w:val="94224150"/>
    <w:lvl w:ilvl="0" w:tplc="20C6D55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6E2128C3"/>
    <w:multiLevelType w:val="hybridMultilevel"/>
    <w:tmpl w:val="1AF81AB2"/>
    <w:lvl w:ilvl="0" w:tplc="ABF0ABB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78C16003"/>
    <w:multiLevelType w:val="hybridMultilevel"/>
    <w:tmpl w:val="34A06AB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nsid w:val="7ADD4634"/>
    <w:multiLevelType w:val="hybridMultilevel"/>
    <w:tmpl w:val="DC6CBE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9"/>
  </w:num>
  <w:num w:numId="3">
    <w:abstractNumId w:val="1"/>
  </w:num>
  <w:num w:numId="4">
    <w:abstractNumId w:val="7"/>
  </w:num>
  <w:num w:numId="5">
    <w:abstractNumId w:val="11"/>
  </w:num>
  <w:num w:numId="6">
    <w:abstractNumId w:val="2"/>
  </w:num>
  <w:num w:numId="7">
    <w:abstractNumId w:val="6"/>
  </w:num>
  <w:num w:numId="8">
    <w:abstractNumId w:val="0"/>
  </w:num>
  <w:num w:numId="9">
    <w:abstractNumId w:val="8"/>
  </w:num>
  <w:num w:numId="10">
    <w:abstractNumId w:val="3"/>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E81D62"/>
    <w:rsid w:val="000301C5"/>
    <w:rsid w:val="000726E6"/>
    <w:rsid w:val="000A20F3"/>
    <w:rsid w:val="000B024E"/>
    <w:rsid w:val="000B13BE"/>
    <w:rsid w:val="000B195D"/>
    <w:rsid w:val="000E3169"/>
    <w:rsid w:val="00125FA2"/>
    <w:rsid w:val="00130A96"/>
    <w:rsid w:val="001332BF"/>
    <w:rsid w:val="001349C5"/>
    <w:rsid w:val="00141AE2"/>
    <w:rsid w:val="0023355D"/>
    <w:rsid w:val="002426FE"/>
    <w:rsid w:val="00284D2D"/>
    <w:rsid w:val="002A5392"/>
    <w:rsid w:val="002A7EEE"/>
    <w:rsid w:val="002E0B27"/>
    <w:rsid w:val="002E6FC8"/>
    <w:rsid w:val="003070A7"/>
    <w:rsid w:val="00310A8B"/>
    <w:rsid w:val="0033649D"/>
    <w:rsid w:val="003418DE"/>
    <w:rsid w:val="0036574C"/>
    <w:rsid w:val="0039131E"/>
    <w:rsid w:val="00396AB6"/>
    <w:rsid w:val="003A279F"/>
    <w:rsid w:val="003C0BD6"/>
    <w:rsid w:val="003C7E7A"/>
    <w:rsid w:val="00407D10"/>
    <w:rsid w:val="00411D6E"/>
    <w:rsid w:val="004409A6"/>
    <w:rsid w:val="004456E0"/>
    <w:rsid w:val="00462CD4"/>
    <w:rsid w:val="00473A06"/>
    <w:rsid w:val="004D2087"/>
    <w:rsid w:val="00513358"/>
    <w:rsid w:val="005268F1"/>
    <w:rsid w:val="00533C52"/>
    <w:rsid w:val="00540A45"/>
    <w:rsid w:val="00545C34"/>
    <w:rsid w:val="00546A13"/>
    <w:rsid w:val="005539B6"/>
    <w:rsid w:val="00567A33"/>
    <w:rsid w:val="00574F1B"/>
    <w:rsid w:val="005943BC"/>
    <w:rsid w:val="00607F8A"/>
    <w:rsid w:val="00613836"/>
    <w:rsid w:val="00646DAF"/>
    <w:rsid w:val="006515F8"/>
    <w:rsid w:val="00652536"/>
    <w:rsid w:val="00681CCE"/>
    <w:rsid w:val="006840CF"/>
    <w:rsid w:val="00694AB0"/>
    <w:rsid w:val="00697188"/>
    <w:rsid w:val="006C6709"/>
    <w:rsid w:val="007039DB"/>
    <w:rsid w:val="00723041"/>
    <w:rsid w:val="00724B99"/>
    <w:rsid w:val="00734AAB"/>
    <w:rsid w:val="007469A4"/>
    <w:rsid w:val="00763379"/>
    <w:rsid w:val="00763A43"/>
    <w:rsid w:val="00794A20"/>
    <w:rsid w:val="007C7469"/>
    <w:rsid w:val="00825469"/>
    <w:rsid w:val="00831957"/>
    <w:rsid w:val="008335D7"/>
    <w:rsid w:val="00837478"/>
    <w:rsid w:val="00854257"/>
    <w:rsid w:val="00885892"/>
    <w:rsid w:val="008A1FFD"/>
    <w:rsid w:val="008E4A30"/>
    <w:rsid w:val="008F4419"/>
    <w:rsid w:val="009049D3"/>
    <w:rsid w:val="00923023"/>
    <w:rsid w:val="00932239"/>
    <w:rsid w:val="00982621"/>
    <w:rsid w:val="009A5C2F"/>
    <w:rsid w:val="009C43ED"/>
    <w:rsid w:val="00A1676B"/>
    <w:rsid w:val="00A22201"/>
    <w:rsid w:val="00A26F43"/>
    <w:rsid w:val="00AB50D2"/>
    <w:rsid w:val="00AB5F2A"/>
    <w:rsid w:val="00AE0A04"/>
    <w:rsid w:val="00AF20C8"/>
    <w:rsid w:val="00B048CA"/>
    <w:rsid w:val="00B6332B"/>
    <w:rsid w:val="00B71B7C"/>
    <w:rsid w:val="00B73E7C"/>
    <w:rsid w:val="00B92DFB"/>
    <w:rsid w:val="00B9413D"/>
    <w:rsid w:val="00BB32B3"/>
    <w:rsid w:val="00BB3DE8"/>
    <w:rsid w:val="00BD120F"/>
    <w:rsid w:val="00BE43D8"/>
    <w:rsid w:val="00BF6FFF"/>
    <w:rsid w:val="00C03F7B"/>
    <w:rsid w:val="00C14FE8"/>
    <w:rsid w:val="00C63A5C"/>
    <w:rsid w:val="00CA2557"/>
    <w:rsid w:val="00CB55EF"/>
    <w:rsid w:val="00CC0BB4"/>
    <w:rsid w:val="00CE45A6"/>
    <w:rsid w:val="00D62E56"/>
    <w:rsid w:val="00D80D91"/>
    <w:rsid w:val="00D85DB2"/>
    <w:rsid w:val="00D9627C"/>
    <w:rsid w:val="00DC622D"/>
    <w:rsid w:val="00DC6C1E"/>
    <w:rsid w:val="00DD4E54"/>
    <w:rsid w:val="00DF4D8E"/>
    <w:rsid w:val="00DF65E4"/>
    <w:rsid w:val="00E46D23"/>
    <w:rsid w:val="00E70800"/>
    <w:rsid w:val="00E773E3"/>
    <w:rsid w:val="00E81D62"/>
    <w:rsid w:val="00E90E02"/>
    <w:rsid w:val="00EB4792"/>
    <w:rsid w:val="00EE1FBA"/>
    <w:rsid w:val="00EF036D"/>
    <w:rsid w:val="00EF3AB5"/>
    <w:rsid w:val="00F547BE"/>
    <w:rsid w:val="00F61181"/>
    <w:rsid w:val="00F73E72"/>
    <w:rsid w:val="00F96043"/>
    <w:rsid w:val="00FA49A1"/>
    <w:rsid w:val="00FB45FB"/>
    <w:rsid w:val="00FB4845"/>
    <w:rsid w:val="00FB6E53"/>
    <w:rsid w:val="00FB6ED3"/>
    <w:rsid w:val="00FD1A67"/>
    <w:rsid w:val="00FE47EF"/>
    <w:rsid w:val="00FE4D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02"/>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62CD4"/>
    <w:pPr>
      <w:ind w:left="720"/>
    </w:pPr>
  </w:style>
  <w:style w:type="table" w:styleId="Grilledutableau">
    <w:name w:val="Table Grid"/>
    <w:basedOn w:val="TableauNormal"/>
    <w:uiPriority w:val="99"/>
    <w:rsid w:val="00F547B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Compte rendu de réunion du Conseil Municipal d’Allons du 12  Avril 2014</vt:lpstr>
    </vt:vector>
  </TitlesOfParts>
  <Company>Hewlett-Packard Company</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réunion du Conseil Municipal d’Allons du 12  Avril 2014</dc:title>
  <dc:creator>Jean Marie</dc:creator>
  <cp:lastModifiedBy>Utilisateur Windows</cp:lastModifiedBy>
  <cp:revision>2</cp:revision>
  <dcterms:created xsi:type="dcterms:W3CDTF">2017-09-09T15:04:00Z</dcterms:created>
  <dcterms:modified xsi:type="dcterms:W3CDTF">2017-09-09T15:04:00Z</dcterms:modified>
</cp:coreProperties>
</file>